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0C22" w14:textId="0747C5E3" w:rsidR="0079596F" w:rsidRDefault="004515A9" w:rsidP="00490D99">
      <w:pPr>
        <w:ind w:left="2160" w:firstLine="720"/>
      </w:pPr>
      <w:r w:rsidRPr="004515A9">
        <w:drawing>
          <wp:inline distT="0" distB="0" distL="0" distR="0" wp14:anchorId="1B707847" wp14:editId="130AF306">
            <wp:extent cx="2276475" cy="3271438"/>
            <wp:effectExtent l="0" t="0" r="0" b="5715"/>
            <wp:docPr id="1" name="Picture 1" descr="A picture containing text,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hirt&#10;&#10;Description automatically generated"/>
                    <pic:cNvPicPr/>
                  </pic:nvPicPr>
                  <pic:blipFill>
                    <a:blip r:embed="rId4"/>
                    <a:stretch>
                      <a:fillRect/>
                    </a:stretch>
                  </pic:blipFill>
                  <pic:spPr>
                    <a:xfrm>
                      <a:off x="0" y="0"/>
                      <a:ext cx="2280060" cy="3276590"/>
                    </a:xfrm>
                    <a:prstGeom prst="rect">
                      <a:avLst/>
                    </a:prstGeom>
                  </pic:spPr>
                </pic:pic>
              </a:graphicData>
            </a:graphic>
          </wp:inline>
        </w:drawing>
      </w:r>
    </w:p>
    <w:p w14:paraId="677F4292" w14:textId="78745CAF" w:rsidR="004515A9" w:rsidRDefault="004515A9" w:rsidP="00490D99">
      <w:pPr>
        <w:jc w:val="both"/>
        <w:rPr>
          <w:sz w:val="30"/>
          <w:szCs w:val="30"/>
        </w:rPr>
      </w:pPr>
      <w:r w:rsidRPr="00351F18">
        <w:rPr>
          <w:b/>
          <w:bCs/>
          <w:sz w:val="30"/>
          <w:szCs w:val="30"/>
        </w:rPr>
        <w:t xml:space="preserve">Orange Shirt Day is on </w:t>
      </w:r>
      <w:r w:rsidR="00490D99" w:rsidRPr="00351F18">
        <w:rPr>
          <w:b/>
          <w:bCs/>
          <w:sz w:val="30"/>
          <w:szCs w:val="30"/>
        </w:rPr>
        <w:t xml:space="preserve">Friday, </w:t>
      </w:r>
      <w:r w:rsidRPr="00351F18">
        <w:rPr>
          <w:b/>
          <w:bCs/>
          <w:sz w:val="30"/>
          <w:szCs w:val="30"/>
        </w:rPr>
        <w:t xml:space="preserve">September 30, </w:t>
      </w:r>
      <w:proofErr w:type="gramStart"/>
      <w:r w:rsidRPr="00351F18">
        <w:rPr>
          <w:b/>
          <w:bCs/>
          <w:sz w:val="30"/>
          <w:szCs w:val="30"/>
        </w:rPr>
        <w:t>2022</w:t>
      </w:r>
      <w:proofErr w:type="gramEnd"/>
      <w:r w:rsidRPr="00490D99">
        <w:rPr>
          <w:sz w:val="30"/>
          <w:szCs w:val="30"/>
        </w:rPr>
        <w:t xml:space="preserve"> to coincide with National Truth and Reconciliation Day. This year’s orange shirts are for sale in the main foyer beginning Tuesday, September 20</w:t>
      </w:r>
      <w:r w:rsidRPr="00490D99">
        <w:rPr>
          <w:sz w:val="30"/>
          <w:szCs w:val="30"/>
          <w:vertAlign w:val="superscript"/>
        </w:rPr>
        <w:t>th</w:t>
      </w:r>
      <w:r w:rsidRPr="00490D99">
        <w:rPr>
          <w:sz w:val="30"/>
          <w:szCs w:val="30"/>
        </w:rPr>
        <w:t xml:space="preserve"> at lunch until shirts are sold out. $15, cash only featuring a </w:t>
      </w:r>
      <w:r w:rsidR="00351F18">
        <w:rPr>
          <w:sz w:val="30"/>
          <w:szCs w:val="30"/>
        </w:rPr>
        <w:t xml:space="preserve">unique </w:t>
      </w:r>
      <w:r w:rsidRPr="00490D99">
        <w:rPr>
          <w:sz w:val="30"/>
          <w:szCs w:val="30"/>
        </w:rPr>
        <w:t xml:space="preserve">design by </w:t>
      </w:r>
      <w:proofErr w:type="spellStart"/>
      <w:r w:rsidRPr="00351F18">
        <w:rPr>
          <w:b/>
          <w:bCs/>
          <w:sz w:val="30"/>
          <w:szCs w:val="30"/>
        </w:rPr>
        <w:t>Ts’msyen</w:t>
      </w:r>
      <w:proofErr w:type="spellEnd"/>
      <w:r w:rsidRPr="00351F18">
        <w:rPr>
          <w:b/>
          <w:bCs/>
          <w:sz w:val="30"/>
          <w:szCs w:val="30"/>
        </w:rPr>
        <w:t xml:space="preserve"> (Tsimshian) artist Morgan </w:t>
      </w:r>
      <w:proofErr w:type="spellStart"/>
      <w:r w:rsidRPr="00351F18">
        <w:rPr>
          <w:b/>
          <w:bCs/>
          <w:sz w:val="30"/>
          <w:szCs w:val="30"/>
        </w:rPr>
        <w:t>Asoyuf</w:t>
      </w:r>
      <w:proofErr w:type="spellEnd"/>
      <w:r w:rsidRPr="00351F18">
        <w:rPr>
          <w:b/>
          <w:bCs/>
          <w:sz w:val="30"/>
          <w:szCs w:val="30"/>
        </w:rPr>
        <w:t xml:space="preserve">. </w:t>
      </w:r>
      <w:r w:rsidRPr="00490D99">
        <w:rPr>
          <w:sz w:val="30"/>
          <w:szCs w:val="30"/>
        </w:rPr>
        <w:t>The design this year reflects the love and respect we hold for every child and the multi-generational impact of Residential Schools and the resilience of those who have survived. All proceeds are directed to the Native Northwest Reconciliation Fund to support those who continue to suffer intergenera</w:t>
      </w:r>
      <w:r w:rsidR="00490D99" w:rsidRPr="00490D99">
        <w:rPr>
          <w:sz w:val="30"/>
          <w:szCs w:val="30"/>
        </w:rPr>
        <w:t>tional trauma.</w:t>
      </w:r>
    </w:p>
    <w:p w14:paraId="7EE10231" w14:textId="3F3D66F8" w:rsidR="00490D99" w:rsidRDefault="00490D99" w:rsidP="00490D99">
      <w:pPr>
        <w:jc w:val="both"/>
        <w:rPr>
          <w:sz w:val="30"/>
          <w:szCs w:val="30"/>
        </w:rPr>
      </w:pPr>
      <w:r>
        <w:rPr>
          <w:sz w:val="30"/>
          <w:szCs w:val="30"/>
        </w:rPr>
        <w:t>Please support this init</w:t>
      </w:r>
      <w:r w:rsidR="00351F18">
        <w:rPr>
          <w:sz w:val="30"/>
          <w:szCs w:val="30"/>
        </w:rPr>
        <w:t>i</w:t>
      </w:r>
      <w:r>
        <w:rPr>
          <w:sz w:val="30"/>
          <w:szCs w:val="30"/>
        </w:rPr>
        <w:t xml:space="preserve">ative by wearing your orange shirt with thoughtfulness and awareness, especially on Thursday, September 29, </w:t>
      </w:r>
      <w:proofErr w:type="gramStart"/>
      <w:r>
        <w:rPr>
          <w:sz w:val="30"/>
          <w:szCs w:val="30"/>
        </w:rPr>
        <w:t>2022</w:t>
      </w:r>
      <w:proofErr w:type="gramEnd"/>
      <w:r>
        <w:rPr>
          <w:sz w:val="30"/>
          <w:szCs w:val="30"/>
        </w:rPr>
        <w:t xml:space="preserve"> when </w:t>
      </w:r>
      <w:proofErr w:type="spellStart"/>
      <w:r>
        <w:rPr>
          <w:sz w:val="30"/>
          <w:szCs w:val="30"/>
        </w:rPr>
        <w:t>Gleneagle</w:t>
      </w:r>
      <w:proofErr w:type="spellEnd"/>
      <w:r>
        <w:rPr>
          <w:sz w:val="30"/>
          <w:szCs w:val="30"/>
        </w:rPr>
        <w:t xml:space="preserve"> students and staff will be recognizing the importance of National Truth and Reconciliation.</w:t>
      </w:r>
      <w:r w:rsidR="00351F18">
        <w:rPr>
          <w:sz w:val="30"/>
          <w:szCs w:val="30"/>
        </w:rPr>
        <w:t xml:space="preserve"> Be intentional and learn more about this statutory holiday by starting here: </w:t>
      </w:r>
      <w:hyperlink r:id="rId5" w:history="1">
        <w:r w:rsidR="00C54AA7">
          <w:rPr>
            <w:rStyle w:val="Hyperlink"/>
          </w:rPr>
          <w:t>National Day for Truth and Reconciliation - Canada.ca</w:t>
        </w:r>
      </w:hyperlink>
    </w:p>
    <w:p w14:paraId="6A85907A" w14:textId="0F54006D" w:rsidR="00490D99" w:rsidRDefault="00490D99" w:rsidP="00490D99">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You may recall that t</w:t>
      </w:r>
      <w:r>
        <w:rPr>
          <w:rFonts w:ascii="Arial" w:hAnsi="Arial" w:cs="Arial"/>
          <w:color w:val="212529"/>
          <w:sz w:val="27"/>
          <w:szCs w:val="27"/>
        </w:rPr>
        <w:t xml:space="preserve">he “orange shirt” in Orange Shirt Day refers to the new shirt that Phyllis </w:t>
      </w:r>
      <w:proofErr w:type="spellStart"/>
      <w:r>
        <w:rPr>
          <w:rFonts w:ascii="Arial" w:hAnsi="Arial" w:cs="Arial"/>
          <w:color w:val="212529"/>
          <w:sz w:val="27"/>
          <w:szCs w:val="27"/>
        </w:rPr>
        <w:t>Webstad</w:t>
      </w:r>
      <w:proofErr w:type="spellEnd"/>
      <w:r>
        <w:rPr>
          <w:rFonts w:ascii="Arial" w:hAnsi="Arial" w:cs="Arial"/>
          <w:color w:val="212529"/>
          <w:sz w:val="27"/>
          <w:szCs w:val="27"/>
        </w:rPr>
        <w:t xml:space="preserve"> was given to her by her grandmother for her first day of school at St. Joseph’s Mission residential school in British Columbia. When Phyllis got to school, they took away her clothes, including her new shirt. It was never returned.</w:t>
      </w:r>
      <w:r>
        <w:rPr>
          <w:rFonts w:ascii="Arial" w:hAnsi="Arial" w:cs="Arial"/>
          <w:color w:val="212529"/>
          <w:sz w:val="27"/>
          <w:szCs w:val="27"/>
        </w:rPr>
        <w:t xml:space="preserve"> </w:t>
      </w:r>
      <w:hyperlink r:id="rId6" w:history="1">
        <w:r>
          <w:rPr>
            <w:rStyle w:val="Hyperlink"/>
          </w:rPr>
          <w:t>What is Orange Shirt Day? | Articles | CBC Kids</w:t>
        </w:r>
      </w:hyperlink>
    </w:p>
    <w:p w14:paraId="2104977A" w14:textId="75078948" w:rsidR="00490D99" w:rsidRDefault="00490D99" w:rsidP="00490D99">
      <w:pPr>
        <w:pStyle w:val="NormalWeb"/>
        <w:shd w:val="clear" w:color="auto" w:fill="FFFFFF"/>
        <w:spacing w:before="0" w:beforeAutospacing="0"/>
        <w:rPr>
          <w:rFonts w:ascii="Arial" w:hAnsi="Arial" w:cs="Arial"/>
          <w:color w:val="212529"/>
          <w:sz w:val="27"/>
          <w:szCs w:val="27"/>
        </w:rPr>
      </w:pPr>
      <w:r>
        <w:rPr>
          <w:rFonts w:ascii="Arial" w:hAnsi="Arial" w:cs="Arial"/>
          <w:color w:val="212529"/>
          <w:sz w:val="27"/>
          <w:szCs w:val="27"/>
        </w:rPr>
        <w:t xml:space="preserve">To Phyllis, the colour orange has always reminded her of her experiences at residential school and, as she has said, “how my feelings didn’t matter, how no one </w:t>
      </w:r>
      <w:proofErr w:type="gramStart"/>
      <w:r>
        <w:rPr>
          <w:rFonts w:ascii="Arial" w:hAnsi="Arial" w:cs="Arial"/>
          <w:color w:val="212529"/>
          <w:sz w:val="27"/>
          <w:szCs w:val="27"/>
        </w:rPr>
        <w:t>cared</w:t>
      </w:r>
      <w:proofErr w:type="gramEnd"/>
      <w:r>
        <w:rPr>
          <w:rFonts w:ascii="Arial" w:hAnsi="Arial" w:cs="Arial"/>
          <w:color w:val="212529"/>
          <w:sz w:val="27"/>
          <w:szCs w:val="27"/>
        </w:rPr>
        <w:t xml:space="preserve"> and I felt like I was worth nothing. All of us little children were </w:t>
      </w:r>
      <w:proofErr w:type="gramStart"/>
      <w:r>
        <w:rPr>
          <w:rFonts w:ascii="Arial" w:hAnsi="Arial" w:cs="Arial"/>
          <w:color w:val="212529"/>
          <w:sz w:val="27"/>
          <w:szCs w:val="27"/>
        </w:rPr>
        <w:t>crying</w:t>
      </w:r>
      <w:proofErr w:type="gramEnd"/>
      <w:r>
        <w:rPr>
          <w:rFonts w:ascii="Arial" w:hAnsi="Arial" w:cs="Arial"/>
          <w:color w:val="212529"/>
          <w:sz w:val="27"/>
          <w:szCs w:val="27"/>
        </w:rPr>
        <w:t xml:space="preserve"> and no one cared.”</w:t>
      </w:r>
    </w:p>
    <w:p w14:paraId="09BC8AB6" w14:textId="10C0A649" w:rsidR="004515A9" w:rsidRDefault="0090693C" w:rsidP="00CC08E9">
      <w:pPr>
        <w:pStyle w:val="NormalWeb"/>
        <w:shd w:val="clear" w:color="auto" w:fill="FFFFFF"/>
        <w:spacing w:before="0" w:beforeAutospacing="0"/>
      </w:pPr>
      <w:r>
        <w:rPr>
          <w:rFonts w:ascii="Arial" w:hAnsi="Arial" w:cs="Arial"/>
          <w:color w:val="212529"/>
          <w:sz w:val="27"/>
          <w:szCs w:val="27"/>
        </w:rPr>
        <w:t xml:space="preserve">Did you know that we have an </w:t>
      </w:r>
      <w:r w:rsidR="001C752A">
        <w:rPr>
          <w:rFonts w:ascii="Arial" w:hAnsi="Arial" w:cs="Arial"/>
          <w:color w:val="212529"/>
          <w:sz w:val="27"/>
          <w:szCs w:val="27"/>
        </w:rPr>
        <w:t xml:space="preserve">Indigenous Youth Worker here on Tuesdays/Fridays: </w:t>
      </w:r>
      <w:r w:rsidR="001C752A" w:rsidRPr="001C752A">
        <w:rPr>
          <w:rFonts w:ascii="Arial" w:hAnsi="Arial" w:cs="Arial"/>
          <w:b/>
          <w:bCs/>
          <w:color w:val="212529"/>
          <w:sz w:val="27"/>
          <w:szCs w:val="27"/>
        </w:rPr>
        <w:t>Steph Watson</w:t>
      </w:r>
      <w:r w:rsidR="001C752A">
        <w:rPr>
          <w:rFonts w:ascii="Arial" w:hAnsi="Arial" w:cs="Arial"/>
          <w:color w:val="212529"/>
          <w:sz w:val="27"/>
          <w:szCs w:val="27"/>
        </w:rPr>
        <w:t xml:space="preserve"> who is Cree, has an office by Room 210.</w:t>
      </w:r>
    </w:p>
    <w:sectPr w:rsidR="004515A9" w:rsidSect="00C54A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A9"/>
    <w:rsid w:val="001C752A"/>
    <w:rsid w:val="00351F18"/>
    <w:rsid w:val="004150FE"/>
    <w:rsid w:val="004515A9"/>
    <w:rsid w:val="00490D99"/>
    <w:rsid w:val="0079596F"/>
    <w:rsid w:val="007F495B"/>
    <w:rsid w:val="0090693C"/>
    <w:rsid w:val="00C54AA7"/>
    <w:rsid w:val="00CC08E9"/>
    <w:rsid w:val="00D01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C4CB"/>
  <w15:chartTrackingRefBased/>
  <w15:docId w15:val="{A5CABD8A-EF26-45D6-9478-EBB3553C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90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ca/kids/articles/what-is-orange-shirt-day" TargetMode="External"/><Relationship Id="rId11" Type="http://schemas.openxmlformats.org/officeDocument/2006/relationships/customXml" Target="../customXml/item3.xml"/><Relationship Id="rId5" Type="http://schemas.openxmlformats.org/officeDocument/2006/relationships/hyperlink" Target="https://www.canada.ca/en/canadian-heritage/campaigns/national-day-truth-reconciliation.html"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4C5CD-9F65-4F87-A0F2-41FBAEDD375E}"/>
</file>

<file path=customXml/itemProps2.xml><?xml version="1.0" encoding="utf-8"?>
<ds:datastoreItem xmlns:ds="http://schemas.openxmlformats.org/officeDocument/2006/customXml" ds:itemID="{EB162075-686C-4F43-8C64-494924E738B4}"/>
</file>

<file path=customXml/itemProps3.xml><?xml version="1.0" encoding="utf-8"?>
<ds:datastoreItem xmlns:ds="http://schemas.openxmlformats.org/officeDocument/2006/customXml" ds:itemID="{850B2272-C44D-4778-8E2D-4CE36734D2EE}"/>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Kathryn</dc:creator>
  <cp:keywords/>
  <dc:description/>
  <cp:lastModifiedBy>Jung, Kathryn</cp:lastModifiedBy>
  <cp:revision>4</cp:revision>
  <dcterms:created xsi:type="dcterms:W3CDTF">2022-09-16T14:39:00Z</dcterms:created>
  <dcterms:modified xsi:type="dcterms:W3CDTF">2022-09-16T15:01:00Z</dcterms:modified>
</cp:coreProperties>
</file>